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1EE14" w14:textId="3AB7E98B" w:rsidR="00D971FB" w:rsidRDefault="006E2D0C">
      <w:r>
        <w:rPr>
          <w:noProof/>
        </w:rPr>
        <w:drawing>
          <wp:inline distT="0" distB="0" distL="0" distR="0" wp14:anchorId="3C873E0E" wp14:editId="450A6B4B">
            <wp:extent cx="4297440" cy="914400"/>
            <wp:effectExtent l="0" t="0" r="0" b="0"/>
            <wp:docPr id="831374347" name="Picture 11" descr="A close up of a n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374347" name="Picture 11" descr="A close up of a name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0859" cy="927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E6202" w14:textId="2CC93DFC" w:rsidR="00C32B6F" w:rsidRPr="00C32B6F" w:rsidRDefault="00C32B6F" w:rsidP="00C32B6F">
      <w:pPr>
        <w:spacing w:before="100" w:beforeAutospacing="1" w:after="100" w:afterAutospacing="1" w:line="240" w:lineRule="auto"/>
        <w:jc w:val="center"/>
        <w:rPr>
          <w:rFonts w:ascii="Baskerville" w:eastAsia="Times New Roman" w:hAnsi="Baskerville" w:cs="Times New Roman"/>
          <w:color w:val="000000"/>
          <w:kern w:val="0"/>
          <w:sz w:val="40"/>
          <w:szCs w:val="40"/>
          <w14:ligatures w14:val="none"/>
        </w:rPr>
      </w:pPr>
      <w:r w:rsidRPr="00C32B6F">
        <w:rPr>
          <w:rFonts w:ascii="Baskerville" w:eastAsia="Times New Roman" w:hAnsi="Baskerville" w:cs="Times New Roman"/>
          <w:b/>
          <w:bCs/>
          <w:color w:val="000000"/>
          <w:kern w:val="0"/>
          <w:sz w:val="40"/>
          <w:szCs w:val="40"/>
          <w14:ligatures w14:val="none"/>
        </w:rPr>
        <w:t>PUPPY SELECTION POLICY</w:t>
      </w:r>
    </w:p>
    <w:p w14:paraId="5FF2DD69" w14:textId="77777777" w:rsidR="00C32B6F" w:rsidRPr="00C32B6F" w:rsidRDefault="00AC4A0B" w:rsidP="00C32B6F">
      <w:pPr>
        <w:spacing w:after="0" w:line="240" w:lineRule="auto"/>
        <w:rPr>
          <w:rFonts w:ascii="Baskerville" w:eastAsia="Times New Roman" w:hAnsi="Baskerville" w:cs="Times New Roman"/>
          <w:kern w:val="0"/>
          <w:sz w:val="28"/>
          <w:szCs w:val="28"/>
          <w14:ligatures w14:val="none"/>
        </w:rPr>
      </w:pPr>
      <w:r w:rsidRPr="00AC4A0B">
        <w:rPr>
          <w:rFonts w:ascii="Baskerville" w:eastAsia="Times New Roman" w:hAnsi="Baskerville" w:cs="Times New Roman"/>
          <w:noProof/>
          <w:kern w:val="0"/>
          <w:sz w:val="28"/>
          <w:szCs w:val="28"/>
        </w:rPr>
        <w:pict w14:anchorId="5571006E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0324FA90" w14:textId="77777777" w:rsidR="00C32B6F" w:rsidRPr="00C32B6F" w:rsidRDefault="00C32B6F" w:rsidP="00C32B6F">
      <w:pPr>
        <w:spacing w:before="100" w:beforeAutospacing="1" w:after="100" w:afterAutospacing="1" w:line="240" w:lineRule="auto"/>
        <w:outlineLvl w:val="1"/>
        <w:rPr>
          <w:rFonts w:ascii="Baskerville" w:eastAsia="Times New Roman" w:hAnsi="Baskerville" w:cs="Times New Roman"/>
          <w:b/>
          <w:bCs/>
          <w:color w:val="000000"/>
          <w:kern w:val="0"/>
          <w:sz w:val="40"/>
          <w:szCs w:val="40"/>
          <w14:ligatures w14:val="none"/>
        </w:rPr>
      </w:pPr>
      <w:r w:rsidRPr="00C32B6F">
        <w:rPr>
          <w:rFonts w:ascii="Baskerville" w:eastAsia="Times New Roman" w:hAnsi="Baskerville" w:cs="Times New Roman"/>
          <w:b/>
          <w:bCs/>
          <w:color w:val="000000"/>
          <w:kern w:val="0"/>
          <w:sz w:val="40"/>
          <w:szCs w:val="40"/>
          <w14:ligatures w14:val="none"/>
        </w:rPr>
        <w:t>I. BREEDER FIRST RIGHT OF SELECTION</w:t>
      </w:r>
    </w:p>
    <w:p w14:paraId="3CAD0BA1" w14:textId="77777777" w:rsidR="00C32B6F" w:rsidRPr="00C32B6F" w:rsidRDefault="00C32B6F" w:rsidP="00C32B6F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The breeder reserves the right to retain any puppy for breeding purposes. This selection occurs </w:t>
      </w:r>
      <w:r w:rsidRPr="00C32B6F">
        <w:rPr>
          <w:rFonts w:ascii="Baskerville" w:eastAsia="Times New Roman" w:hAnsi="Baskerville" w:cs="Times New Roman"/>
          <w:i/>
          <w:iCs/>
          <w:color w:val="000000"/>
          <w:kern w:val="0"/>
          <w:sz w:val="28"/>
          <w:szCs w:val="28"/>
          <w14:ligatures w14:val="none"/>
        </w:rPr>
        <w:t>before any buyer selection</w:t>
      </w: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.</w:t>
      </w:r>
    </w:p>
    <w:p w14:paraId="55A3E480" w14:textId="77777777" w:rsidR="00C32B6F" w:rsidRPr="00C32B6F" w:rsidRDefault="00C32B6F" w:rsidP="00C32B6F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Order always begins:</w:t>
      </w:r>
    </w:p>
    <w:p w14:paraId="0B81D826" w14:textId="77777777" w:rsidR="00C32B6F" w:rsidRPr="00C32B6F" w:rsidRDefault="00C32B6F" w:rsidP="00C32B6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Breeder pick</w:t>
      </w:r>
    </w:p>
    <w:p w14:paraId="0F4DCE86" w14:textId="77777777" w:rsidR="00C32B6F" w:rsidRPr="00C32B6F" w:rsidRDefault="00C32B6F" w:rsidP="00C32B6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Bidding Tier winner (if applicable)</w:t>
      </w:r>
    </w:p>
    <w:p w14:paraId="36F89E4E" w14:textId="77777777" w:rsidR="00C32B6F" w:rsidRPr="00C32B6F" w:rsidRDefault="00C32B6F" w:rsidP="00C32B6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Tier 1 buyers</w:t>
      </w:r>
    </w:p>
    <w:p w14:paraId="7ADDF5F1" w14:textId="77777777" w:rsidR="00C32B6F" w:rsidRPr="00C32B6F" w:rsidRDefault="00C32B6F" w:rsidP="00C32B6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Tier 2 buyers</w:t>
      </w:r>
    </w:p>
    <w:p w14:paraId="30311610" w14:textId="77777777" w:rsidR="00C32B6F" w:rsidRPr="00C32B6F" w:rsidRDefault="00C32B6F" w:rsidP="00C32B6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Tier 3 buyers</w:t>
      </w:r>
    </w:p>
    <w:p w14:paraId="662832DC" w14:textId="77777777" w:rsidR="00C32B6F" w:rsidRPr="00C32B6F" w:rsidRDefault="00AC4A0B" w:rsidP="00C32B6F">
      <w:pPr>
        <w:spacing w:after="0" w:line="240" w:lineRule="auto"/>
        <w:rPr>
          <w:rFonts w:ascii="Baskerville" w:eastAsia="Times New Roman" w:hAnsi="Baskerville" w:cs="Times New Roman"/>
          <w:kern w:val="0"/>
          <w:sz w:val="28"/>
          <w:szCs w:val="28"/>
          <w14:ligatures w14:val="none"/>
        </w:rPr>
      </w:pPr>
      <w:r w:rsidRPr="00AC4A0B">
        <w:rPr>
          <w:rFonts w:ascii="Baskerville" w:eastAsia="Times New Roman" w:hAnsi="Baskerville" w:cs="Times New Roman"/>
          <w:noProof/>
          <w:kern w:val="0"/>
          <w:sz w:val="28"/>
          <w:szCs w:val="28"/>
        </w:rPr>
        <w:pict w14:anchorId="60AB0615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2F3413F7" w14:textId="77777777" w:rsidR="00C32B6F" w:rsidRPr="00C32B6F" w:rsidRDefault="00C32B6F" w:rsidP="00C32B6F">
      <w:pPr>
        <w:spacing w:before="100" w:beforeAutospacing="1" w:after="100" w:afterAutospacing="1" w:line="240" w:lineRule="auto"/>
        <w:outlineLvl w:val="1"/>
        <w:rPr>
          <w:rFonts w:ascii="Baskerville" w:eastAsia="Times New Roman" w:hAnsi="Baskerville" w:cs="Times New Roman"/>
          <w:b/>
          <w:bCs/>
          <w:color w:val="000000"/>
          <w:kern w:val="0"/>
          <w:sz w:val="40"/>
          <w:szCs w:val="40"/>
          <w14:ligatures w14:val="none"/>
        </w:rPr>
      </w:pPr>
      <w:r w:rsidRPr="00C32B6F">
        <w:rPr>
          <w:rFonts w:ascii="Baskerville" w:eastAsia="Times New Roman" w:hAnsi="Baskerville" w:cs="Times New Roman"/>
          <w:b/>
          <w:bCs/>
          <w:color w:val="000000"/>
          <w:kern w:val="0"/>
          <w:sz w:val="40"/>
          <w:szCs w:val="40"/>
          <w14:ligatures w14:val="none"/>
        </w:rPr>
        <w:t>II. HOW BUYERS ARE CONTACTED</w:t>
      </w:r>
    </w:p>
    <w:p w14:paraId="7BEEAFBC" w14:textId="77777777" w:rsidR="00C32B6F" w:rsidRPr="00C32B6F" w:rsidRDefault="00C32B6F" w:rsidP="00C32B6F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We notify buyers in order of selection tier </w:t>
      </w:r>
      <w:r w:rsidRPr="00C32B6F">
        <w:rPr>
          <w:rFonts w:ascii="Baskerville" w:eastAsia="Times New Roman" w:hAnsi="Baskerville" w:cs="Times New Roman"/>
          <w:b/>
          <w:bCs/>
          <w:color w:val="000000"/>
          <w:kern w:val="0"/>
          <w:sz w:val="28"/>
          <w:szCs w:val="28"/>
          <w14:ligatures w14:val="none"/>
        </w:rPr>
        <w:t>by phone/text/email</w:t>
      </w: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.</w:t>
      </w:r>
    </w:p>
    <w:p w14:paraId="0ED8CAAB" w14:textId="1026EADA" w:rsidR="00C32B6F" w:rsidRPr="00C32B6F" w:rsidRDefault="00C32B6F" w:rsidP="00C32B6F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Buyers must respond within </w:t>
      </w:r>
      <w:r>
        <w:rPr>
          <w:rFonts w:ascii="Baskerville" w:eastAsia="Times New Roman" w:hAnsi="Baskerville" w:cs="Times New Roman"/>
          <w:b/>
          <w:bCs/>
          <w:color w:val="000000"/>
          <w:kern w:val="0"/>
          <w:sz w:val="28"/>
          <w:szCs w:val="28"/>
          <w14:ligatures w14:val="none"/>
        </w:rPr>
        <w:t>24</w:t>
      </w:r>
      <w:r w:rsidRPr="00C32B6F">
        <w:rPr>
          <w:rFonts w:ascii="Baskerville" w:eastAsia="Times New Roman" w:hAnsi="Baskerville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hours</w:t>
      </w: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 of notification.</w:t>
      </w:r>
    </w:p>
    <w:p w14:paraId="2DE3AFE7" w14:textId="6BC06514" w:rsidR="00C32B6F" w:rsidRPr="00C32B6F" w:rsidRDefault="00C32B6F" w:rsidP="00C32B6F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 xml:space="preserve">Failure to respond within </w:t>
      </w:r>
      <w:r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24</w:t>
      </w: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 xml:space="preserve"> hours results in:</w:t>
      </w:r>
    </w:p>
    <w:p w14:paraId="12E00A16" w14:textId="77777777" w:rsidR="00C32B6F" w:rsidRPr="00C32B6F" w:rsidRDefault="00C32B6F" w:rsidP="00C32B6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Buyer being skipped</w:t>
      </w:r>
    </w:p>
    <w:p w14:paraId="37EFA750" w14:textId="77777777" w:rsidR="00C32B6F" w:rsidRPr="00C32B6F" w:rsidRDefault="00C32B6F" w:rsidP="00C32B6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Next buyer in tier being contacted</w:t>
      </w:r>
    </w:p>
    <w:p w14:paraId="7FF2802D" w14:textId="77777777" w:rsidR="00C32B6F" w:rsidRPr="00C32B6F" w:rsidRDefault="00C32B6F" w:rsidP="00C32B6F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Seller may move unresponsive buyer down or remove them from the list.</w:t>
      </w:r>
    </w:p>
    <w:p w14:paraId="152C2F91" w14:textId="77777777" w:rsidR="00C32B6F" w:rsidRPr="00C32B6F" w:rsidRDefault="00AC4A0B" w:rsidP="00C32B6F">
      <w:pPr>
        <w:spacing w:after="0" w:line="240" w:lineRule="auto"/>
        <w:rPr>
          <w:rFonts w:ascii="Baskerville" w:eastAsia="Times New Roman" w:hAnsi="Baskerville" w:cs="Times New Roman"/>
          <w:kern w:val="0"/>
          <w:sz w:val="28"/>
          <w:szCs w:val="28"/>
          <w14:ligatures w14:val="none"/>
        </w:rPr>
      </w:pPr>
      <w:r w:rsidRPr="00AC4A0B">
        <w:rPr>
          <w:rFonts w:ascii="Baskerville" w:eastAsia="Times New Roman" w:hAnsi="Baskerville" w:cs="Times New Roman"/>
          <w:noProof/>
          <w:kern w:val="0"/>
          <w:sz w:val="28"/>
          <w:szCs w:val="28"/>
        </w:rPr>
        <w:pict w14:anchorId="51594889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4BD0E6B9" w14:textId="77777777" w:rsidR="00C32B6F" w:rsidRDefault="00C32B6F" w:rsidP="00C32B6F">
      <w:pPr>
        <w:spacing w:before="100" w:beforeAutospacing="1" w:after="100" w:afterAutospacing="1" w:line="240" w:lineRule="auto"/>
        <w:outlineLvl w:val="1"/>
        <w:rPr>
          <w:rFonts w:ascii="Baskerville" w:eastAsia="Times New Roman" w:hAnsi="Baskerville" w:cs="Times New Roman"/>
          <w:b/>
          <w:bCs/>
          <w:color w:val="000000"/>
          <w:kern w:val="0"/>
          <w:sz w:val="40"/>
          <w:szCs w:val="40"/>
          <w14:ligatures w14:val="none"/>
        </w:rPr>
      </w:pPr>
    </w:p>
    <w:p w14:paraId="5B2992D5" w14:textId="4EF2987E" w:rsidR="00C32B6F" w:rsidRPr="00C32B6F" w:rsidRDefault="00C32B6F" w:rsidP="00C32B6F">
      <w:pPr>
        <w:spacing w:before="100" w:beforeAutospacing="1" w:after="100" w:afterAutospacing="1" w:line="240" w:lineRule="auto"/>
        <w:outlineLvl w:val="1"/>
        <w:rPr>
          <w:rFonts w:ascii="Baskerville" w:eastAsia="Times New Roman" w:hAnsi="Baskerville" w:cs="Times New Roman"/>
          <w:b/>
          <w:bCs/>
          <w:color w:val="000000"/>
          <w:kern w:val="0"/>
          <w:sz w:val="40"/>
          <w:szCs w:val="40"/>
          <w14:ligatures w14:val="none"/>
        </w:rPr>
      </w:pPr>
      <w:r w:rsidRPr="00C32B6F">
        <w:rPr>
          <w:rFonts w:ascii="Baskerville" w:eastAsia="Times New Roman" w:hAnsi="Baskerville" w:cs="Times New Roman"/>
          <w:b/>
          <w:bCs/>
          <w:color w:val="000000"/>
          <w:kern w:val="0"/>
          <w:sz w:val="40"/>
          <w:szCs w:val="40"/>
          <w14:ligatures w14:val="none"/>
        </w:rPr>
        <w:lastRenderedPageBreak/>
        <w:t>III. VISITS / VIEWING OPTIONS</w:t>
      </w:r>
    </w:p>
    <w:p w14:paraId="64F2E851" w14:textId="77777777" w:rsidR="00C32B6F" w:rsidRPr="00C32B6F" w:rsidRDefault="00C32B6F" w:rsidP="00C32B6F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Seller may provide:</w:t>
      </w:r>
    </w:p>
    <w:p w14:paraId="55C75DB1" w14:textId="77777777" w:rsidR="00C32B6F" w:rsidRPr="00C32B6F" w:rsidRDefault="00C32B6F" w:rsidP="00C32B6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pictures</w:t>
      </w:r>
    </w:p>
    <w:p w14:paraId="5C622937" w14:textId="77777777" w:rsidR="00C32B6F" w:rsidRPr="00C32B6F" w:rsidRDefault="00C32B6F" w:rsidP="00C32B6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videos</w:t>
      </w:r>
    </w:p>
    <w:p w14:paraId="3CD3FB9F" w14:textId="77777777" w:rsidR="00C32B6F" w:rsidRPr="00C32B6F" w:rsidRDefault="00C32B6F" w:rsidP="00C32B6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virtual FaceTime viewing</w:t>
      </w:r>
    </w:p>
    <w:p w14:paraId="2B68D808" w14:textId="77777777" w:rsidR="00C32B6F" w:rsidRPr="00C32B6F" w:rsidRDefault="00C32B6F" w:rsidP="00C32B6F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In-person visits may or may not be allowed depending on:</w:t>
      </w:r>
    </w:p>
    <w:p w14:paraId="70347981" w14:textId="77777777" w:rsidR="00C32B6F" w:rsidRPr="00C32B6F" w:rsidRDefault="00C32B6F" w:rsidP="00C32B6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puppy age</w:t>
      </w:r>
    </w:p>
    <w:p w14:paraId="28263876" w14:textId="77777777" w:rsidR="00C32B6F" w:rsidRPr="00C32B6F" w:rsidRDefault="00C32B6F" w:rsidP="00C32B6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disease control/sanitation</w:t>
      </w:r>
    </w:p>
    <w:p w14:paraId="5D50BE3D" w14:textId="77777777" w:rsidR="00C32B6F" w:rsidRPr="00C32B6F" w:rsidRDefault="00C32B6F" w:rsidP="00C32B6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breeder schedule</w:t>
      </w:r>
    </w:p>
    <w:p w14:paraId="7D9F0CEA" w14:textId="77777777" w:rsidR="00C32B6F" w:rsidRPr="00C32B6F" w:rsidRDefault="00C32B6F" w:rsidP="00C32B6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safety/privacy</w:t>
      </w:r>
    </w:p>
    <w:p w14:paraId="59BF5648" w14:textId="77777777" w:rsidR="00C32B6F" w:rsidRPr="00C32B6F" w:rsidRDefault="00C32B6F" w:rsidP="00C32B6F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This is at the breeder’s discretion.</w:t>
      </w:r>
    </w:p>
    <w:p w14:paraId="1C5DE9F1" w14:textId="77777777" w:rsidR="00C32B6F" w:rsidRPr="00C32B6F" w:rsidRDefault="00AC4A0B" w:rsidP="00C32B6F">
      <w:pPr>
        <w:spacing w:after="0" w:line="240" w:lineRule="auto"/>
        <w:rPr>
          <w:rFonts w:ascii="Baskerville" w:eastAsia="Times New Roman" w:hAnsi="Baskerville" w:cs="Times New Roman"/>
          <w:kern w:val="0"/>
          <w:sz w:val="28"/>
          <w:szCs w:val="28"/>
          <w14:ligatures w14:val="none"/>
        </w:rPr>
      </w:pPr>
      <w:r w:rsidRPr="00AC4A0B">
        <w:rPr>
          <w:rFonts w:ascii="Baskerville" w:eastAsia="Times New Roman" w:hAnsi="Baskerville" w:cs="Times New Roman"/>
          <w:noProof/>
          <w:kern w:val="0"/>
          <w:sz w:val="28"/>
          <w:szCs w:val="28"/>
        </w:rPr>
        <w:pict w14:anchorId="434933F1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59E47799" w14:textId="77777777" w:rsidR="00C32B6F" w:rsidRPr="00C32B6F" w:rsidRDefault="00C32B6F" w:rsidP="00C32B6F">
      <w:pPr>
        <w:spacing w:before="100" w:beforeAutospacing="1" w:after="100" w:afterAutospacing="1" w:line="240" w:lineRule="auto"/>
        <w:outlineLvl w:val="1"/>
        <w:rPr>
          <w:rFonts w:ascii="Baskerville" w:eastAsia="Times New Roman" w:hAnsi="Baskerville" w:cs="Times New Roman"/>
          <w:b/>
          <w:bCs/>
          <w:color w:val="000000"/>
          <w:kern w:val="0"/>
          <w:sz w:val="40"/>
          <w:szCs w:val="40"/>
          <w14:ligatures w14:val="none"/>
        </w:rPr>
      </w:pPr>
      <w:r w:rsidRPr="00C32B6F">
        <w:rPr>
          <w:rFonts w:ascii="Baskerville" w:eastAsia="Times New Roman" w:hAnsi="Baskerville" w:cs="Times New Roman"/>
          <w:b/>
          <w:bCs/>
          <w:color w:val="000000"/>
          <w:kern w:val="0"/>
          <w:sz w:val="40"/>
          <w:szCs w:val="40"/>
          <w14:ligatures w14:val="none"/>
        </w:rPr>
        <w:t>IV. SELECTION AGE</w:t>
      </w:r>
    </w:p>
    <w:p w14:paraId="2CCD1980" w14:textId="77777777" w:rsidR="00C32B6F" w:rsidRPr="00C32B6F" w:rsidRDefault="00C32B6F" w:rsidP="00C32B6F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Puppy selection typically occurs between </w:t>
      </w:r>
      <w:r w:rsidRPr="00C32B6F">
        <w:rPr>
          <w:rFonts w:ascii="Baskerville" w:eastAsia="Times New Roman" w:hAnsi="Baskerville" w:cs="Times New Roman"/>
          <w:b/>
          <w:bCs/>
          <w:color w:val="000000"/>
          <w:kern w:val="0"/>
          <w:sz w:val="28"/>
          <w:szCs w:val="28"/>
          <w14:ligatures w14:val="none"/>
        </w:rPr>
        <w:t>3–5 weeks of age</w:t>
      </w: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, at which point:</w:t>
      </w:r>
    </w:p>
    <w:p w14:paraId="53581313" w14:textId="77777777" w:rsidR="00C32B6F" w:rsidRPr="00C32B6F" w:rsidRDefault="00C32B6F" w:rsidP="00C32B6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coat/type is identifiable</w:t>
      </w:r>
    </w:p>
    <w:p w14:paraId="74E095FE" w14:textId="77777777" w:rsidR="00C32B6F" w:rsidRPr="00C32B6F" w:rsidRDefault="00C32B6F" w:rsidP="00C32B6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sex confirmed</w:t>
      </w:r>
    </w:p>
    <w:p w14:paraId="66E72629" w14:textId="77777777" w:rsidR="00C32B6F" w:rsidRPr="00C32B6F" w:rsidRDefault="00C32B6F" w:rsidP="00C32B6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coloration/pattern more visible</w:t>
      </w:r>
    </w:p>
    <w:p w14:paraId="4CAFDA85" w14:textId="77777777" w:rsidR="00C32B6F" w:rsidRPr="00C32B6F" w:rsidRDefault="00C32B6F" w:rsidP="00C32B6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early temperament indicators present</w:t>
      </w:r>
    </w:p>
    <w:p w14:paraId="115F022D" w14:textId="77777777" w:rsidR="00C32B6F" w:rsidRPr="00C32B6F" w:rsidRDefault="00C32B6F" w:rsidP="00C32B6F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No puppy is promised or guaranteed prior to selection time.</w:t>
      </w:r>
    </w:p>
    <w:p w14:paraId="04E3345F" w14:textId="77777777" w:rsidR="00C32B6F" w:rsidRPr="00C32B6F" w:rsidRDefault="00AC4A0B" w:rsidP="00C32B6F">
      <w:pPr>
        <w:spacing w:after="0" w:line="240" w:lineRule="auto"/>
        <w:rPr>
          <w:rFonts w:ascii="Baskerville" w:eastAsia="Times New Roman" w:hAnsi="Baskerville" w:cs="Times New Roman"/>
          <w:kern w:val="0"/>
          <w:sz w:val="28"/>
          <w:szCs w:val="28"/>
          <w14:ligatures w14:val="none"/>
        </w:rPr>
      </w:pPr>
      <w:r w:rsidRPr="00AC4A0B">
        <w:rPr>
          <w:rFonts w:ascii="Baskerville" w:eastAsia="Times New Roman" w:hAnsi="Baskerville" w:cs="Times New Roman"/>
          <w:noProof/>
          <w:kern w:val="0"/>
          <w:sz w:val="28"/>
          <w:szCs w:val="28"/>
        </w:rPr>
        <w:pict w14:anchorId="49C83BCE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1B5CC095" w14:textId="77777777" w:rsidR="00C32B6F" w:rsidRPr="00C32B6F" w:rsidRDefault="00C32B6F" w:rsidP="00C32B6F">
      <w:pPr>
        <w:spacing w:before="100" w:beforeAutospacing="1" w:after="100" w:afterAutospacing="1" w:line="240" w:lineRule="auto"/>
        <w:outlineLvl w:val="1"/>
        <w:rPr>
          <w:rFonts w:ascii="Baskerville" w:eastAsia="Times New Roman" w:hAnsi="Baskerville" w:cs="Times New Roman"/>
          <w:b/>
          <w:bCs/>
          <w:color w:val="000000"/>
          <w:kern w:val="0"/>
          <w:sz w:val="40"/>
          <w:szCs w:val="40"/>
          <w14:ligatures w14:val="none"/>
        </w:rPr>
      </w:pPr>
      <w:r w:rsidRPr="00C32B6F">
        <w:rPr>
          <w:rFonts w:ascii="Baskerville" w:eastAsia="Times New Roman" w:hAnsi="Baskerville" w:cs="Times New Roman"/>
          <w:b/>
          <w:bCs/>
          <w:color w:val="000000"/>
          <w:kern w:val="0"/>
          <w:sz w:val="40"/>
          <w:szCs w:val="40"/>
          <w14:ligatures w14:val="none"/>
        </w:rPr>
        <w:t>V. BIDDING PRIORITY (if used)</w:t>
      </w:r>
    </w:p>
    <w:p w14:paraId="5054E414" w14:textId="77777777" w:rsidR="00C32B6F" w:rsidRPr="00C32B6F" w:rsidRDefault="00C32B6F" w:rsidP="00C32B6F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A buyer may </w:t>
      </w:r>
      <w:r w:rsidRPr="00C32B6F">
        <w:rPr>
          <w:rFonts w:ascii="Baskerville" w:eastAsia="Times New Roman" w:hAnsi="Baskerville" w:cs="Times New Roman"/>
          <w:b/>
          <w:bCs/>
          <w:color w:val="000000"/>
          <w:kern w:val="0"/>
          <w:sz w:val="28"/>
          <w:szCs w:val="28"/>
          <w14:ligatures w14:val="none"/>
        </w:rPr>
        <w:t>bid for first pick</w:t>
      </w: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 of the litter.</w:t>
      </w:r>
    </w:p>
    <w:p w14:paraId="63BEA5D6" w14:textId="77777777" w:rsidR="00C32B6F" w:rsidRPr="00C32B6F" w:rsidRDefault="00C32B6F" w:rsidP="00C32B6F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Winning bidder:</w:t>
      </w:r>
    </w:p>
    <w:p w14:paraId="23ECE307" w14:textId="77777777" w:rsidR="00C32B6F" w:rsidRPr="00C32B6F" w:rsidRDefault="00C32B6F" w:rsidP="00C32B6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selects first after breeder pick</w:t>
      </w:r>
    </w:p>
    <w:p w14:paraId="51CE46AE" w14:textId="77777777" w:rsidR="00C32B6F" w:rsidRPr="00C32B6F" w:rsidRDefault="00C32B6F" w:rsidP="00C32B6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regardless of tier status</w:t>
      </w:r>
    </w:p>
    <w:p w14:paraId="717A5175" w14:textId="77777777" w:rsidR="00C32B6F" w:rsidRPr="00C32B6F" w:rsidRDefault="00C32B6F" w:rsidP="00C32B6F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Bid amount is separate and </w:t>
      </w:r>
      <w:r w:rsidRPr="00C32B6F">
        <w:rPr>
          <w:rFonts w:ascii="Baskerville" w:eastAsia="Times New Roman" w:hAnsi="Baskerville" w:cs="Times New Roman"/>
          <w:b/>
          <w:bCs/>
          <w:color w:val="000000"/>
          <w:kern w:val="0"/>
          <w:sz w:val="28"/>
          <w:szCs w:val="28"/>
          <w14:ligatures w14:val="none"/>
        </w:rPr>
        <w:t>does not reduce puppy price.</w:t>
      </w:r>
    </w:p>
    <w:p w14:paraId="7C93E3F2" w14:textId="77777777" w:rsidR="00C32B6F" w:rsidRPr="00C32B6F" w:rsidRDefault="00AC4A0B" w:rsidP="00C32B6F">
      <w:pPr>
        <w:spacing w:after="0" w:line="240" w:lineRule="auto"/>
        <w:rPr>
          <w:rFonts w:ascii="Baskerville" w:eastAsia="Times New Roman" w:hAnsi="Baskerville" w:cs="Times New Roman"/>
          <w:kern w:val="0"/>
          <w:sz w:val="28"/>
          <w:szCs w:val="28"/>
          <w14:ligatures w14:val="none"/>
        </w:rPr>
      </w:pPr>
      <w:r w:rsidRPr="00AC4A0B">
        <w:rPr>
          <w:rFonts w:ascii="Baskerville" w:eastAsia="Times New Roman" w:hAnsi="Baskerville" w:cs="Times New Roman"/>
          <w:noProof/>
          <w:kern w:val="0"/>
          <w:sz w:val="28"/>
          <w:szCs w:val="28"/>
        </w:rPr>
        <w:lastRenderedPageBreak/>
        <w:pict w14:anchorId="4EBFEA95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509CB113" w14:textId="77777777" w:rsidR="00C32B6F" w:rsidRPr="00C32B6F" w:rsidRDefault="00C32B6F" w:rsidP="00C32B6F">
      <w:pPr>
        <w:spacing w:before="100" w:beforeAutospacing="1" w:after="100" w:afterAutospacing="1" w:line="240" w:lineRule="auto"/>
        <w:outlineLvl w:val="1"/>
        <w:rPr>
          <w:rFonts w:ascii="Baskerville" w:eastAsia="Times New Roman" w:hAnsi="Baskerville" w:cs="Times New Roman"/>
          <w:b/>
          <w:bCs/>
          <w:color w:val="000000"/>
          <w:kern w:val="0"/>
          <w:sz w:val="40"/>
          <w:szCs w:val="40"/>
          <w14:ligatures w14:val="none"/>
        </w:rPr>
      </w:pPr>
      <w:r w:rsidRPr="00C32B6F">
        <w:rPr>
          <w:rFonts w:ascii="Baskerville" w:eastAsia="Times New Roman" w:hAnsi="Baskerville" w:cs="Times New Roman"/>
          <w:b/>
          <w:bCs/>
          <w:color w:val="000000"/>
          <w:kern w:val="0"/>
          <w:sz w:val="40"/>
          <w:szCs w:val="40"/>
          <w14:ligatures w14:val="none"/>
        </w:rPr>
        <w:t>VI. NO “HOLDING” PUPPIES</w:t>
      </w:r>
    </w:p>
    <w:p w14:paraId="264210FA" w14:textId="77777777" w:rsidR="00C32B6F" w:rsidRPr="00C32B6F" w:rsidRDefault="00C32B6F" w:rsidP="00C32B6F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We do not:</w:t>
      </w:r>
    </w:p>
    <w:p w14:paraId="4F920FF3" w14:textId="77777777" w:rsidR="00C32B6F" w:rsidRPr="00C32B6F" w:rsidRDefault="00C32B6F" w:rsidP="00C32B6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hold puppies without commitment</w:t>
      </w:r>
    </w:p>
    <w:p w14:paraId="317AC1E8" w14:textId="77777777" w:rsidR="00C32B6F" w:rsidRPr="00C32B6F" w:rsidRDefault="00C32B6F" w:rsidP="00C32B6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“wait and see if they grow on you”</w:t>
      </w:r>
    </w:p>
    <w:p w14:paraId="4D6DB8F2" w14:textId="77777777" w:rsidR="00C32B6F" w:rsidRPr="00C32B6F" w:rsidRDefault="00C32B6F" w:rsidP="00C32B6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allow indefinite decision time</w:t>
      </w:r>
    </w:p>
    <w:p w14:paraId="055D09B0" w14:textId="77777777" w:rsidR="00C32B6F" w:rsidRPr="00C32B6F" w:rsidRDefault="00C32B6F" w:rsidP="00C32B6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reserve puppies based on verbal intent</w:t>
      </w:r>
    </w:p>
    <w:p w14:paraId="5D495C62" w14:textId="77777777" w:rsidR="00C32B6F" w:rsidRPr="00C32B6F" w:rsidRDefault="00C32B6F" w:rsidP="00C32B6F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Selection requires commitment.</w:t>
      </w:r>
    </w:p>
    <w:p w14:paraId="626A0553" w14:textId="77777777" w:rsidR="00C32B6F" w:rsidRPr="00C32B6F" w:rsidRDefault="00AC4A0B" w:rsidP="00C32B6F">
      <w:pPr>
        <w:spacing w:after="0" w:line="240" w:lineRule="auto"/>
        <w:rPr>
          <w:rFonts w:ascii="Baskerville" w:eastAsia="Times New Roman" w:hAnsi="Baskerville" w:cs="Times New Roman"/>
          <w:kern w:val="0"/>
          <w:sz w:val="28"/>
          <w:szCs w:val="28"/>
          <w14:ligatures w14:val="none"/>
        </w:rPr>
      </w:pPr>
      <w:r w:rsidRPr="00AC4A0B">
        <w:rPr>
          <w:rFonts w:ascii="Baskerville" w:eastAsia="Times New Roman" w:hAnsi="Baskerville" w:cs="Times New Roman"/>
          <w:noProof/>
          <w:kern w:val="0"/>
          <w:sz w:val="28"/>
          <w:szCs w:val="28"/>
        </w:rPr>
        <w:pict w14:anchorId="1896846E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185B264F" w14:textId="77777777" w:rsidR="00C32B6F" w:rsidRPr="00C32B6F" w:rsidRDefault="00C32B6F" w:rsidP="00C32B6F">
      <w:pPr>
        <w:spacing w:before="100" w:beforeAutospacing="1" w:after="100" w:afterAutospacing="1" w:line="240" w:lineRule="auto"/>
        <w:outlineLvl w:val="1"/>
        <w:rPr>
          <w:rFonts w:ascii="Baskerville" w:eastAsia="Times New Roman" w:hAnsi="Baskerville" w:cs="Times New Roman"/>
          <w:b/>
          <w:bCs/>
          <w:color w:val="000000"/>
          <w:kern w:val="0"/>
          <w:sz w:val="40"/>
          <w:szCs w:val="40"/>
          <w14:ligatures w14:val="none"/>
        </w:rPr>
      </w:pPr>
      <w:r w:rsidRPr="00C32B6F">
        <w:rPr>
          <w:rFonts w:ascii="Baskerville" w:eastAsia="Times New Roman" w:hAnsi="Baskerville" w:cs="Times New Roman"/>
          <w:b/>
          <w:bCs/>
          <w:color w:val="000000"/>
          <w:kern w:val="0"/>
          <w:sz w:val="40"/>
          <w:szCs w:val="40"/>
          <w14:ligatures w14:val="none"/>
        </w:rPr>
        <w:t>VII. FINALITY OF SELECTION</w:t>
      </w:r>
    </w:p>
    <w:p w14:paraId="7BD9606A" w14:textId="77777777" w:rsidR="00C32B6F" w:rsidRPr="00C32B6F" w:rsidRDefault="00C32B6F" w:rsidP="00C32B6F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Once a buyer chooses a puppy:</w:t>
      </w:r>
    </w:p>
    <w:p w14:paraId="5D54B9CB" w14:textId="77777777" w:rsidR="00C32B6F" w:rsidRPr="00C32B6F" w:rsidRDefault="00C32B6F" w:rsidP="00C32B6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that selection is final</w:t>
      </w:r>
    </w:p>
    <w:p w14:paraId="1668812F" w14:textId="77777777" w:rsidR="00C32B6F" w:rsidRPr="00C32B6F" w:rsidRDefault="00C32B6F" w:rsidP="00C32B6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puppy may not be swapped</w:t>
      </w:r>
    </w:p>
    <w:p w14:paraId="423092C9" w14:textId="77777777" w:rsidR="00C32B6F" w:rsidRPr="00C32B6F" w:rsidRDefault="00C32B6F" w:rsidP="00C32B6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puppy may not be traded for another</w:t>
      </w:r>
    </w:p>
    <w:p w14:paraId="5C7BF106" w14:textId="77777777" w:rsidR="00C32B6F" w:rsidRPr="00C32B6F" w:rsidRDefault="00C32B6F" w:rsidP="00C32B6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buyer may not change their mind later</w:t>
      </w:r>
    </w:p>
    <w:p w14:paraId="19DA6260" w14:textId="77777777" w:rsidR="00C32B6F" w:rsidRPr="00C32B6F" w:rsidRDefault="00C32B6F" w:rsidP="00C32B6F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If buyer backs out after selection:</w:t>
      </w:r>
    </w:p>
    <w:p w14:paraId="69FCC5A1" w14:textId="77777777" w:rsidR="00C32B6F" w:rsidRPr="00C32B6F" w:rsidRDefault="00C32B6F" w:rsidP="00C32B6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breeder may move to next buyer</w:t>
      </w:r>
    </w:p>
    <w:p w14:paraId="213699A4" w14:textId="77777777" w:rsidR="00C32B6F" w:rsidRPr="00C32B6F" w:rsidRDefault="00C32B6F" w:rsidP="00C32B6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buyer forfeits waitlist fees</w:t>
      </w:r>
    </w:p>
    <w:p w14:paraId="46B0EE7C" w14:textId="77777777" w:rsidR="00C32B6F" w:rsidRPr="00C32B6F" w:rsidRDefault="00AC4A0B" w:rsidP="00C32B6F">
      <w:pPr>
        <w:spacing w:after="0" w:line="240" w:lineRule="auto"/>
        <w:rPr>
          <w:rFonts w:ascii="Baskerville" w:eastAsia="Times New Roman" w:hAnsi="Baskerville" w:cs="Times New Roman"/>
          <w:kern w:val="0"/>
          <w:sz w:val="28"/>
          <w:szCs w:val="28"/>
          <w14:ligatures w14:val="none"/>
        </w:rPr>
      </w:pPr>
      <w:r w:rsidRPr="00AC4A0B">
        <w:rPr>
          <w:rFonts w:ascii="Baskerville" w:eastAsia="Times New Roman" w:hAnsi="Baskerville" w:cs="Times New Roman"/>
          <w:noProof/>
          <w:kern w:val="0"/>
          <w:sz w:val="28"/>
          <w:szCs w:val="28"/>
        </w:rPr>
        <w:pict w14:anchorId="7C60437A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0CB9F6F2" w14:textId="77777777" w:rsidR="00C32B6F" w:rsidRPr="00C32B6F" w:rsidRDefault="00C32B6F" w:rsidP="00C32B6F">
      <w:pPr>
        <w:spacing w:before="100" w:beforeAutospacing="1" w:after="100" w:afterAutospacing="1" w:line="240" w:lineRule="auto"/>
        <w:outlineLvl w:val="1"/>
        <w:rPr>
          <w:rFonts w:ascii="Baskerville" w:eastAsia="Times New Roman" w:hAnsi="Baskerville" w:cs="Times New Roman"/>
          <w:b/>
          <w:bCs/>
          <w:color w:val="000000"/>
          <w:kern w:val="0"/>
          <w:sz w:val="40"/>
          <w:szCs w:val="40"/>
          <w14:ligatures w14:val="none"/>
        </w:rPr>
      </w:pPr>
      <w:r w:rsidRPr="00C32B6F">
        <w:rPr>
          <w:rFonts w:ascii="Baskerville" w:eastAsia="Times New Roman" w:hAnsi="Baskerville" w:cs="Times New Roman"/>
          <w:b/>
          <w:bCs/>
          <w:color w:val="000000"/>
          <w:kern w:val="0"/>
          <w:sz w:val="40"/>
          <w:szCs w:val="40"/>
          <w14:ligatures w14:val="none"/>
        </w:rPr>
        <w:t>VIII. BREEDER REVOCATION RIGHT</w:t>
      </w:r>
    </w:p>
    <w:p w14:paraId="55436AF8" w14:textId="77777777" w:rsidR="00C32B6F" w:rsidRPr="00C32B6F" w:rsidRDefault="00C32B6F" w:rsidP="00C32B6F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Seller retains the right to decline any buyer at any point prior to final transfer if:</w:t>
      </w:r>
    </w:p>
    <w:p w14:paraId="166B89C2" w14:textId="77777777" w:rsidR="00C32B6F" w:rsidRPr="00C32B6F" w:rsidRDefault="00C32B6F" w:rsidP="00C32B6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buyer demonstrates instability</w:t>
      </w:r>
    </w:p>
    <w:p w14:paraId="36908CE7" w14:textId="77777777" w:rsidR="00C32B6F" w:rsidRPr="00C32B6F" w:rsidRDefault="00C32B6F" w:rsidP="00C32B6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buyer fails to meet standards of animal care</w:t>
      </w:r>
    </w:p>
    <w:p w14:paraId="627A40F3" w14:textId="77777777" w:rsidR="00C32B6F" w:rsidRPr="00C32B6F" w:rsidRDefault="00C32B6F" w:rsidP="00C32B6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buyer displays disrespectful or problematic behavior</w:t>
      </w:r>
    </w:p>
    <w:p w14:paraId="071A8B9D" w14:textId="77777777" w:rsidR="00C32B6F" w:rsidRPr="00C32B6F" w:rsidRDefault="00C32B6F" w:rsidP="00C32B6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buyer attempts manipulation or negotiation</w:t>
      </w:r>
    </w:p>
    <w:p w14:paraId="206AB7A4" w14:textId="77777777" w:rsidR="00C32B6F" w:rsidRPr="00C32B6F" w:rsidRDefault="00C32B6F" w:rsidP="00C32B6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seller has concerns about puppy welfare</w:t>
      </w:r>
    </w:p>
    <w:p w14:paraId="3913CB7F" w14:textId="77777777" w:rsidR="00C32B6F" w:rsidRPr="00C32B6F" w:rsidRDefault="00C32B6F" w:rsidP="00C32B6F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In such cases:</w:t>
      </w:r>
    </w:p>
    <w:p w14:paraId="47729476" w14:textId="77777777" w:rsidR="00C32B6F" w:rsidRPr="00C32B6F" w:rsidRDefault="00C32B6F" w:rsidP="00C32B6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lastRenderedPageBreak/>
        <w:t>breeder may refund waitlist fee</w:t>
      </w: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br/>
      </w:r>
      <w:r w:rsidRPr="00C32B6F">
        <w:rPr>
          <w:rFonts w:ascii="Baskerville" w:eastAsia="Times New Roman" w:hAnsi="Baskerville" w:cs="Times New Roman"/>
          <w:b/>
          <w:bCs/>
          <w:color w:val="000000"/>
          <w:kern w:val="0"/>
          <w:sz w:val="28"/>
          <w:szCs w:val="28"/>
          <w14:ligatures w14:val="none"/>
        </w:rPr>
        <w:t>OR</w:t>
      </w:r>
    </w:p>
    <w:p w14:paraId="11B65E18" w14:textId="77777777" w:rsidR="00C32B6F" w:rsidRPr="00C32B6F" w:rsidRDefault="00C32B6F" w:rsidP="00C32B6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deny refund if buyer violated policy terms</w:t>
      </w:r>
    </w:p>
    <w:p w14:paraId="1C446F6D" w14:textId="77777777" w:rsidR="00C32B6F" w:rsidRPr="00C32B6F" w:rsidRDefault="00AC4A0B" w:rsidP="00C32B6F">
      <w:pPr>
        <w:spacing w:after="0" w:line="240" w:lineRule="auto"/>
        <w:rPr>
          <w:rFonts w:ascii="Baskerville" w:eastAsia="Times New Roman" w:hAnsi="Baskerville" w:cs="Times New Roman"/>
          <w:kern w:val="0"/>
          <w:sz w:val="28"/>
          <w:szCs w:val="28"/>
          <w14:ligatures w14:val="none"/>
        </w:rPr>
      </w:pPr>
      <w:r w:rsidRPr="00AC4A0B">
        <w:rPr>
          <w:rFonts w:ascii="Baskerville" w:eastAsia="Times New Roman" w:hAnsi="Baskerville" w:cs="Times New Roman"/>
          <w:noProof/>
          <w:kern w:val="0"/>
          <w:sz w:val="28"/>
          <w:szCs w:val="28"/>
        </w:rPr>
        <w:pict w14:anchorId="0DF3EE4A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08735EA0" w14:textId="77777777" w:rsidR="00C32B6F" w:rsidRPr="00C32B6F" w:rsidRDefault="00C32B6F" w:rsidP="00C32B6F">
      <w:pPr>
        <w:spacing w:before="100" w:beforeAutospacing="1" w:after="100" w:afterAutospacing="1" w:line="240" w:lineRule="auto"/>
        <w:outlineLvl w:val="1"/>
        <w:rPr>
          <w:rFonts w:ascii="Baskerville" w:eastAsia="Times New Roman" w:hAnsi="Baskerville" w:cs="Times New Roman"/>
          <w:b/>
          <w:bCs/>
          <w:color w:val="000000"/>
          <w:kern w:val="0"/>
          <w:sz w:val="40"/>
          <w:szCs w:val="40"/>
          <w14:ligatures w14:val="none"/>
        </w:rPr>
      </w:pPr>
      <w:r w:rsidRPr="00C32B6F">
        <w:rPr>
          <w:rFonts w:ascii="Baskerville" w:eastAsia="Times New Roman" w:hAnsi="Baskerville" w:cs="Times New Roman"/>
          <w:b/>
          <w:bCs/>
          <w:color w:val="000000"/>
          <w:kern w:val="0"/>
          <w:sz w:val="40"/>
          <w:szCs w:val="40"/>
          <w14:ligatures w14:val="none"/>
        </w:rPr>
        <w:t>IX. PUPPY PRICING DURING SELECTION</w:t>
      </w:r>
    </w:p>
    <w:p w14:paraId="4D01D22D" w14:textId="77777777" w:rsidR="00C32B6F" w:rsidRPr="00C32B6F" w:rsidRDefault="00C32B6F" w:rsidP="00C32B6F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Puppy price will be communicated at selection based on:</w:t>
      </w:r>
    </w:p>
    <w:p w14:paraId="59E8EF13" w14:textId="77777777" w:rsidR="00C32B6F" w:rsidRPr="00C32B6F" w:rsidRDefault="00C32B6F" w:rsidP="00C32B6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color</w:t>
      </w:r>
    </w:p>
    <w:p w14:paraId="582886DD" w14:textId="77777777" w:rsidR="00C32B6F" w:rsidRPr="00C32B6F" w:rsidRDefault="00C32B6F" w:rsidP="00C32B6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pattern</w:t>
      </w:r>
    </w:p>
    <w:p w14:paraId="25CAB9C2" w14:textId="77777777" w:rsidR="00C32B6F" w:rsidRPr="00C32B6F" w:rsidRDefault="00C32B6F" w:rsidP="00C32B6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coat</w:t>
      </w:r>
    </w:p>
    <w:p w14:paraId="6D450969" w14:textId="77777777" w:rsidR="00C32B6F" w:rsidRPr="00C32B6F" w:rsidRDefault="00C32B6F" w:rsidP="00C32B6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conformation</w:t>
      </w:r>
    </w:p>
    <w:p w14:paraId="0C86FB5B" w14:textId="77777777" w:rsidR="00C32B6F" w:rsidRPr="00C32B6F" w:rsidRDefault="00C32B6F" w:rsidP="00C32B6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rarity</w:t>
      </w:r>
    </w:p>
    <w:p w14:paraId="31658F6D" w14:textId="77777777" w:rsidR="00C32B6F" w:rsidRPr="00C32B6F" w:rsidRDefault="00C32B6F" w:rsidP="00C32B6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market conditions</w:t>
      </w:r>
    </w:p>
    <w:p w14:paraId="203C195F" w14:textId="77777777" w:rsidR="00C32B6F" w:rsidRPr="00C32B6F" w:rsidRDefault="00C32B6F" w:rsidP="00C32B6F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Waitlist fee does not discount or reduce puppy price.</w:t>
      </w:r>
    </w:p>
    <w:p w14:paraId="3CA62402" w14:textId="77777777" w:rsidR="00C32B6F" w:rsidRPr="00C32B6F" w:rsidRDefault="00C32B6F" w:rsidP="00C32B6F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Price negotiation is not permitted.</w:t>
      </w:r>
    </w:p>
    <w:p w14:paraId="4CC03A0A" w14:textId="77777777" w:rsidR="00C32B6F" w:rsidRPr="00C32B6F" w:rsidRDefault="00AC4A0B" w:rsidP="00C32B6F">
      <w:pPr>
        <w:spacing w:after="0" w:line="240" w:lineRule="auto"/>
        <w:rPr>
          <w:rFonts w:ascii="Baskerville" w:eastAsia="Times New Roman" w:hAnsi="Baskerville" w:cs="Times New Roman"/>
          <w:kern w:val="0"/>
          <w:sz w:val="28"/>
          <w:szCs w:val="28"/>
          <w14:ligatures w14:val="none"/>
        </w:rPr>
      </w:pPr>
      <w:r w:rsidRPr="00AC4A0B">
        <w:rPr>
          <w:rFonts w:ascii="Baskerville" w:eastAsia="Times New Roman" w:hAnsi="Baskerville" w:cs="Times New Roman"/>
          <w:noProof/>
          <w:kern w:val="0"/>
          <w:sz w:val="28"/>
          <w:szCs w:val="28"/>
        </w:rPr>
        <w:pict w14:anchorId="22C81015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057F7F42" w14:textId="77777777" w:rsidR="00C32B6F" w:rsidRPr="00C32B6F" w:rsidRDefault="00C32B6F" w:rsidP="00C32B6F">
      <w:pPr>
        <w:spacing w:before="100" w:beforeAutospacing="1" w:after="100" w:afterAutospacing="1" w:line="240" w:lineRule="auto"/>
        <w:outlineLvl w:val="1"/>
        <w:rPr>
          <w:rFonts w:ascii="Baskerville" w:eastAsia="Times New Roman" w:hAnsi="Baskerville" w:cs="Times New Roman"/>
          <w:b/>
          <w:bCs/>
          <w:color w:val="000000"/>
          <w:kern w:val="0"/>
          <w:sz w:val="40"/>
          <w:szCs w:val="40"/>
          <w14:ligatures w14:val="none"/>
        </w:rPr>
      </w:pPr>
      <w:r w:rsidRPr="00C32B6F">
        <w:rPr>
          <w:rFonts w:ascii="Baskerville" w:eastAsia="Times New Roman" w:hAnsi="Baskerville" w:cs="Times New Roman"/>
          <w:b/>
          <w:bCs/>
          <w:color w:val="000000"/>
          <w:kern w:val="0"/>
          <w:sz w:val="40"/>
          <w:szCs w:val="40"/>
          <w14:ligatures w14:val="none"/>
        </w:rPr>
        <w:t>X. SPECIAL REQUESTS</w:t>
      </w:r>
    </w:p>
    <w:p w14:paraId="0741B07E" w14:textId="77777777" w:rsidR="00C32B6F" w:rsidRPr="00C32B6F" w:rsidRDefault="00C32B6F" w:rsidP="00C32B6F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Buyer may express preference for:</w:t>
      </w:r>
    </w:p>
    <w:p w14:paraId="7E1C7702" w14:textId="77777777" w:rsidR="00C32B6F" w:rsidRPr="00C32B6F" w:rsidRDefault="00C32B6F" w:rsidP="00C32B6F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sex</w:t>
      </w:r>
    </w:p>
    <w:p w14:paraId="250E927F" w14:textId="77777777" w:rsidR="00C32B6F" w:rsidRPr="00C32B6F" w:rsidRDefault="00C32B6F" w:rsidP="00C32B6F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coat type</w:t>
      </w:r>
    </w:p>
    <w:p w14:paraId="3B16D4E6" w14:textId="77777777" w:rsidR="00C32B6F" w:rsidRPr="00C32B6F" w:rsidRDefault="00C32B6F" w:rsidP="00C32B6F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pattern</w:t>
      </w:r>
    </w:p>
    <w:p w14:paraId="75F24F52" w14:textId="77777777" w:rsidR="00C32B6F" w:rsidRPr="00C32B6F" w:rsidRDefault="00C32B6F" w:rsidP="00C32B6F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temperament</w:t>
      </w:r>
    </w:p>
    <w:p w14:paraId="6BD9FFD6" w14:textId="77777777" w:rsidR="00C32B6F" w:rsidRPr="00C32B6F" w:rsidRDefault="00C32B6F" w:rsidP="00C32B6F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However:</w:t>
      </w: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br/>
      </w:r>
      <w:r w:rsidRPr="00C32B6F">
        <w:rPr>
          <w:rFonts w:ascii="Baskerville" w:eastAsia="Times New Roman" w:hAnsi="Baskerville" w:cs="Times New Roman"/>
          <w:b/>
          <w:bCs/>
          <w:color w:val="000000"/>
          <w:kern w:val="0"/>
          <w:sz w:val="28"/>
          <w:szCs w:val="28"/>
          <w14:ligatures w14:val="none"/>
        </w:rPr>
        <w:t>Preferences are NOT guaranteed.</w:t>
      </w:r>
    </w:p>
    <w:p w14:paraId="2538A91C" w14:textId="77777777" w:rsidR="00C32B6F" w:rsidRPr="00C32B6F" w:rsidRDefault="00C32B6F" w:rsidP="00C32B6F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Selection is based on tier order and availability.</w:t>
      </w:r>
    </w:p>
    <w:p w14:paraId="09BC4E19" w14:textId="77777777" w:rsidR="00C32B6F" w:rsidRPr="00C32B6F" w:rsidRDefault="00AC4A0B" w:rsidP="00C32B6F">
      <w:pPr>
        <w:spacing w:after="0" w:line="240" w:lineRule="auto"/>
        <w:rPr>
          <w:rFonts w:ascii="Baskerville" w:eastAsia="Times New Roman" w:hAnsi="Baskerville" w:cs="Times New Roman"/>
          <w:kern w:val="0"/>
          <w:sz w:val="28"/>
          <w:szCs w:val="28"/>
          <w14:ligatures w14:val="none"/>
        </w:rPr>
      </w:pPr>
      <w:r w:rsidRPr="00AC4A0B">
        <w:rPr>
          <w:rFonts w:ascii="Baskerville" w:eastAsia="Times New Roman" w:hAnsi="Baskerville" w:cs="Times New Roman"/>
          <w:noProof/>
          <w:kern w:val="0"/>
          <w:sz w:val="28"/>
          <w:szCs w:val="28"/>
        </w:rPr>
        <w:pict w14:anchorId="7F68AF3B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4ACDAF7D" w14:textId="77777777" w:rsidR="00C32B6F" w:rsidRDefault="00C32B6F" w:rsidP="00C32B6F">
      <w:pPr>
        <w:spacing w:before="100" w:beforeAutospacing="1" w:after="100" w:afterAutospacing="1" w:line="240" w:lineRule="auto"/>
        <w:outlineLvl w:val="1"/>
        <w:rPr>
          <w:rFonts w:ascii="Baskerville" w:eastAsia="Times New Roman" w:hAnsi="Baskerville" w:cs="Times New Roman"/>
          <w:b/>
          <w:bCs/>
          <w:color w:val="000000"/>
          <w:kern w:val="0"/>
          <w:sz w:val="40"/>
          <w:szCs w:val="40"/>
          <w14:ligatures w14:val="none"/>
        </w:rPr>
      </w:pPr>
    </w:p>
    <w:p w14:paraId="4C451D8D" w14:textId="77777777" w:rsidR="00C32B6F" w:rsidRDefault="00C32B6F" w:rsidP="00C32B6F">
      <w:pPr>
        <w:spacing w:before="100" w:beforeAutospacing="1" w:after="100" w:afterAutospacing="1" w:line="240" w:lineRule="auto"/>
        <w:outlineLvl w:val="1"/>
        <w:rPr>
          <w:rFonts w:ascii="Baskerville" w:eastAsia="Times New Roman" w:hAnsi="Baskerville" w:cs="Times New Roman"/>
          <w:b/>
          <w:bCs/>
          <w:color w:val="000000"/>
          <w:kern w:val="0"/>
          <w:sz w:val="40"/>
          <w:szCs w:val="40"/>
          <w14:ligatures w14:val="none"/>
        </w:rPr>
      </w:pPr>
    </w:p>
    <w:p w14:paraId="180CCE08" w14:textId="4FD22793" w:rsidR="00C32B6F" w:rsidRPr="00C32B6F" w:rsidRDefault="00C32B6F" w:rsidP="00C32B6F">
      <w:pPr>
        <w:spacing w:before="100" w:beforeAutospacing="1" w:after="100" w:afterAutospacing="1" w:line="240" w:lineRule="auto"/>
        <w:outlineLvl w:val="1"/>
        <w:rPr>
          <w:rFonts w:ascii="Baskerville" w:eastAsia="Times New Roman" w:hAnsi="Baskerville" w:cs="Times New Roman"/>
          <w:b/>
          <w:bCs/>
          <w:color w:val="000000"/>
          <w:kern w:val="0"/>
          <w:sz w:val="40"/>
          <w:szCs w:val="40"/>
          <w14:ligatures w14:val="none"/>
        </w:rPr>
      </w:pPr>
      <w:r w:rsidRPr="00C32B6F">
        <w:rPr>
          <w:rFonts w:ascii="Baskerville" w:eastAsia="Times New Roman" w:hAnsi="Baskerville" w:cs="Times New Roman"/>
          <w:b/>
          <w:bCs/>
          <w:color w:val="000000"/>
          <w:kern w:val="0"/>
          <w:sz w:val="40"/>
          <w:szCs w:val="40"/>
          <w14:ligatures w14:val="none"/>
        </w:rPr>
        <w:lastRenderedPageBreak/>
        <w:t>XI. RESPECTFUL CONDUCT EXPECTED</w:t>
      </w:r>
    </w:p>
    <w:p w14:paraId="3E48BE2E" w14:textId="77777777" w:rsidR="00C32B6F" w:rsidRPr="00C32B6F" w:rsidRDefault="00C32B6F" w:rsidP="00C32B6F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Buyer agrees to:</w:t>
      </w:r>
    </w:p>
    <w:p w14:paraId="07B4CA2C" w14:textId="77777777" w:rsidR="00C32B6F" w:rsidRPr="00C32B6F" w:rsidRDefault="00C32B6F" w:rsidP="00C32B6F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communicate respectfully</w:t>
      </w:r>
    </w:p>
    <w:p w14:paraId="3DBCBD32" w14:textId="77777777" w:rsidR="00C32B6F" w:rsidRPr="00C32B6F" w:rsidRDefault="00C32B6F" w:rsidP="00C32B6F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not pressure breeder</w:t>
      </w:r>
    </w:p>
    <w:p w14:paraId="0CB2FE62" w14:textId="77777777" w:rsidR="00C32B6F" w:rsidRPr="00C32B6F" w:rsidRDefault="00C32B6F" w:rsidP="00C32B6F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not guilt or emotionally manipulate</w:t>
      </w:r>
    </w:p>
    <w:p w14:paraId="49D5B990" w14:textId="77777777" w:rsidR="00C32B6F" w:rsidRPr="00C32B6F" w:rsidRDefault="00C32B6F" w:rsidP="00C32B6F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not threaten reviews or backlash</w:t>
      </w:r>
    </w:p>
    <w:p w14:paraId="273C997D" w14:textId="77777777" w:rsidR="00C32B6F" w:rsidRPr="00C32B6F" w:rsidRDefault="00C32B6F" w:rsidP="00C32B6F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not demand exceptions</w:t>
      </w:r>
    </w:p>
    <w:p w14:paraId="5AD91186" w14:textId="77777777" w:rsidR="00C32B6F" w:rsidRPr="00C32B6F" w:rsidRDefault="00C32B6F" w:rsidP="00C32B6F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C32B6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Failure to maintain respectful conduct may result in removal from purchasing eligibility.</w:t>
      </w:r>
    </w:p>
    <w:p w14:paraId="7E73B56B" w14:textId="6F0359EE" w:rsidR="006E2D0C" w:rsidRPr="00C32B6F" w:rsidRDefault="006E2D0C" w:rsidP="00300F0F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</w:p>
    <w:sectPr w:rsidR="006E2D0C" w:rsidRPr="00C32B6F" w:rsidSect="003463B4">
      <w:headerReference w:type="even" r:id="rId9"/>
      <w:headerReference w:type="default" r:id="rId10"/>
      <w:headerReference w:type="first" r:id="rId11"/>
      <w:pgSz w:w="12240" w:h="15840"/>
      <w:pgMar w:top="72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857B7" w14:textId="77777777" w:rsidR="00AC4A0B" w:rsidRDefault="00AC4A0B" w:rsidP="00D971FB">
      <w:pPr>
        <w:spacing w:after="0" w:line="240" w:lineRule="auto"/>
      </w:pPr>
      <w:r>
        <w:separator/>
      </w:r>
    </w:p>
  </w:endnote>
  <w:endnote w:type="continuationSeparator" w:id="0">
    <w:p w14:paraId="59578DE9" w14:textId="77777777" w:rsidR="00AC4A0B" w:rsidRDefault="00AC4A0B" w:rsidP="00D97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BBFBC" w14:textId="77777777" w:rsidR="00AC4A0B" w:rsidRDefault="00AC4A0B" w:rsidP="00D971FB">
      <w:pPr>
        <w:spacing w:after="0" w:line="240" w:lineRule="auto"/>
      </w:pPr>
      <w:r>
        <w:separator/>
      </w:r>
    </w:p>
  </w:footnote>
  <w:footnote w:type="continuationSeparator" w:id="0">
    <w:p w14:paraId="1746872A" w14:textId="77777777" w:rsidR="00AC4A0B" w:rsidRDefault="00AC4A0B" w:rsidP="00D97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E1A2E" w14:textId="654381E8" w:rsidR="00E14EA3" w:rsidRDefault="00AC4A0B">
    <w:pPr>
      <w:pStyle w:val="Header"/>
    </w:pPr>
    <w:r>
      <w:rPr>
        <w:noProof/>
      </w:rPr>
      <w:pict w14:anchorId="6DF13F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0885400" o:spid="_x0000_s1027" type="#_x0000_t75" alt="" style="position:absolute;margin-left:0;margin-top:0;width:539.55pt;height:452.3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own South (Facebook Post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FB0DF" w14:textId="68C160F6" w:rsidR="00D971FB" w:rsidRDefault="00AC4A0B" w:rsidP="00D971FB">
    <w:pPr>
      <w:pStyle w:val="Header"/>
    </w:pPr>
    <w:r>
      <w:rPr>
        <w:noProof/>
      </w:rPr>
      <w:pict w14:anchorId="61FF9F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0885401" o:spid="_x0000_s1026" type="#_x0000_t75" alt="" style="position:absolute;margin-left:0;margin-top:0;width:539.55pt;height:452.3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own South (Facebook Post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287B5" w14:textId="05EF3E75" w:rsidR="00E14EA3" w:rsidRDefault="00AC4A0B">
    <w:pPr>
      <w:pStyle w:val="Header"/>
    </w:pPr>
    <w:r>
      <w:rPr>
        <w:noProof/>
      </w:rPr>
      <w:pict w14:anchorId="215BB8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0885399" o:spid="_x0000_s1025" type="#_x0000_t75" alt="" style="position:absolute;margin-left:0;margin-top:0;width:539.55pt;height:452.3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own South (Facebook Post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C1FDC"/>
    <w:multiLevelType w:val="multilevel"/>
    <w:tmpl w:val="03423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E041D"/>
    <w:multiLevelType w:val="multilevel"/>
    <w:tmpl w:val="F06E6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705680"/>
    <w:multiLevelType w:val="multilevel"/>
    <w:tmpl w:val="5BCAC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4C2807"/>
    <w:multiLevelType w:val="multilevel"/>
    <w:tmpl w:val="83E46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85718A"/>
    <w:multiLevelType w:val="multilevel"/>
    <w:tmpl w:val="22B28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60463A"/>
    <w:multiLevelType w:val="multilevel"/>
    <w:tmpl w:val="C5D40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7529ED"/>
    <w:multiLevelType w:val="multilevel"/>
    <w:tmpl w:val="6BCCE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0A6F04"/>
    <w:multiLevelType w:val="multilevel"/>
    <w:tmpl w:val="7C206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D370AE"/>
    <w:multiLevelType w:val="multilevel"/>
    <w:tmpl w:val="0CD6E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284D7B"/>
    <w:multiLevelType w:val="multilevel"/>
    <w:tmpl w:val="4524D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BC3546"/>
    <w:multiLevelType w:val="multilevel"/>
    <w:tmpl w:val="16CE5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906AB5"/>
    <w:multiLevelType w:val="multilevel"/>
    <w:tmpl w:val="E5488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961189"/>
    <w:multiLevelType w:val="multilevel"/>
    <w:tmpl w:val="B896D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C97B66"/>
    <w:multiLevelType w:val="multilevel"/>
    <w:tmpl w:val="A712F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CC67BE"/>
    <w:multiLevelType w:val="multilevel"/>
    <w:tmpl w:val="4A40C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630A05"/>
    <w:multiLevelType w:val="multilevel"/>
    <w:tmpl w:val="1FC89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0D67FF"/>
    <w:multiLevelType w:val="multilevel"/>
    <w:tmpl w:val="BABC2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EF26E8"/>
    <w:multiLevelType w:val="multilevel"/>
    <w:tmpl w:val="A776F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9A4370"/>
    <w:multiLevelType w:val="multilevel"/>
    <w:tmpl w:val="B70A9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3637D3A"/>
    <w:multiLevelType w:val="multilevel"/>
    <w:tmpl w:val="D170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5F7E04"/>
    <w:multiLevelType w:val="multilevel"/>
    <w:tmpl w:val="4F724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B1428B"/>
    <w:multiLevelType w:val="multilevel"/>
    <w:tmpl w:val="2FC85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F84A3D"/>
    <w:multiLevelType w:val="multilevel"/>
    <w:tmpl w:val="BA606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5E0565"/>
    <w:multiLevelType w:val="multilevel"/>
    <w:tmpl w:val="3F5C1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C92A1A"/>
    <w:multiLevelType w:val="multilevel"/>
    <w:tmpl w:val="AE06A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F91B33"/>
    <w:multiLevelType w:val="multilevel"/>
    <w:tmpl w:val="6F56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CE0F60"/>
    <w:multiLevelType w:val="multilevel"/>
    <w:tmpl w:val="F038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3716F5"/>
    <w:multiLevelType w:val="multilevel"/>
    <w:tmpl w:val="F2962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5043171">
    <w:abstractNumId w:val="21"/>
  </w:num>
  <w:num w:numId="2" w16cid:durableId="1732725841">
    <w:abstractNumId w:val="5"/>
  </w:num>
  <w:num w:numId="3" w16cid:durableId="406272045">
    <w:abstractNumId w:val="3"/>
  </w:num>
  <w:num w:numId="4" w16cid:durableId="1615483219">
    <w:abstractNumId w:val="25"/>
  </w:num>
  <w:num w:numId="5" w16cid:durableId="1548683678">
    <w:abstractNumId w:val="12"/>
  </w:num>
  <w:num w:numId="6" w16cid:durableId="1914385831">
    <w:abstractNumId w:val="8"/>
  </w:num>
  <w:num w:numId="7" w16cid:durableId="189614112">
    <w:abstractNumId w:val="2"/>
  </w:num>
  <w:num w:numId="8" w16cid:durableId="1473140100">
    <w:abstractNumId w:val="17"/>
  </w:num>
  <w:num w:numId="9" w16cid:durableId="1390231687">
    <w:abstractNumId w:val="22"/>
  </w:num>
  <w:num w:numId="10" w16cid:durableId="1156607282">
    <w:abstractNumId w:val="6"/>
  </w:num>
  <w:num w:numId="11" w16cid:durableId="766073268">
    <w:abstractNumId w:val="26"/>
  </w:num>
  <w:num w:numId="12" w16cid:durableId="1124155924">
    <w:abstractNumId w:val="11"/>
  </w:num>
  <w:num w:numId="13" w16cid:durableId="1544633668">
    <w:abstractNumId w:val="18"/>
  </w:num>
  <w:num w:numId="14" w16cid:durableId="1126315684">
    <w:abstractNumId w:val="7"/>
  </w:num>
  <w:num w:numId="15" w16cid:durableId="329218723">
    <w:abstractNumId w:val="27"/>
  </w:num>
  <w:num w:numId="16" w16cid:durableId="1136921548">
    <w:abstractNumId w:val="10"/>
  </w:num>
  <w:num w:numId="17" w16cid:durableId="1912932099">
    <w:abstractNumId w:val="13"/>
  </w:num>
  <w:num w:numId="18" w16cid:durableId="1046415492">
    <w:abstractNumId w:val="9"/>
  </w:num>
  <w:num w:numId="19" w16cid:durableId="226887059">
    <w:abstractNumId w:val="23"/>
  </w:num>
  <w:num w:numId="20" w16cid:durableId="264773218">
    <w:abstractNumId w:val="1"/>
  </w:num>
  <w:num w:numId="21" w16cid:durableId="783430012">
    <w:abstractNumId w:val="19"/>
  </w:num>
  <w:num w:numId="22" w16cid:durableId="1108815436">
    <w:abstractNumId w:val="4"/>
  </w:num>
  <w:num w:numId="23" w16cid:durableId="967321225">
    <w:abstractNumId w:val="24"/>
  </w:num>
  <w:num w:numId="24" w16cid:durableId="2086755855">
    <w:abstractNumId w:val="0"/>
  </w:num>
  <w:num w:numId="25" w16cid:durableId="237909176">
    <w:abstractNumId w:val="14"/>
  </w:num>
  <w:num w:numId="26" w16cid:durableId="462040358">
    <w:abstractNumId w:val="16"/>
  </w:num>
  <w:num w:numId="27" w16cid:durableId="229267299">
    <w:abstractNumId w:val="15"/>
  </w:num>
  <w:num w:numId="28" w16cid:durableId="3543563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1FB"/>
    <w:rsid w:val="00152389"/>
    <w:rsid w:val="001A42CF"/>
    <w:rsid w:val="002E1C1A"/>
    <w:rsid w:val="00300F0F"/>
    <w:rsid w:val="003463B4"/>
    <w:rsid w:val="0038140A"/>
    <w:rsid w:val="003B661A"/>
    <w:rsid w:val="003C158D"/>
    <w:rsid w:val="00636983"/>
    <w:rsid w:val="006A1356"/>
    <w:rsid w:val="006E2D0C"/>
    <w:rsid w:val="00795C65"/>
    <w:rsid w:val="008C16ED"/>
    <w:rsid w:val="00A73FD6"/>
    <w:rsid w:val="00AC4A0B"/>
    <w:rsid w:val="00C32B6F"/>
    <w:rsid w:val="00D60D7F"/>
    <w:rsid w:val="00D971FB"/>
    <w:rsid w:val="00DE3D9A"/>
    <w:rsid w:val="00E14EA3"/>
    <w:rsid w:val="00F76080"/>
    <w:rsid w:val="00FD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E5E0A3"/>
  <w15:chartTrackingRefBased/>
  <w15:docId w15:val="{843A2A63-8551-3F4D-982B-9BA8D27AD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71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71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71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71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1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71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71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71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71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71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971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971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71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71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71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71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71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71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71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71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1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71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71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71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71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71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71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71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71F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71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1FB"/>
  </w:style>
  <w:style w:type="paragraph" w:styleId="Footer">
    <w:name w:val="footer"/>
    <w:basedOn w:val="Normal"/>
    <w:link w:val="FooterChar"/>
    <w:uiPriority w:val="99"/>
    <w:unhideWhenUsed/>
    <w:rsid w:val="00D971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1FB"/>
  </w:style>
  <w:style w:type="paragraph" w:styleId="NormalWeb">
    <w:name w:val="Normal (Web)"/>
    <w:basedOn w:val="Normal"/>
    <w:uiPriority w:val="99"/>
    <w:semiHidden/>
    <w:unhideWhenUsed/>
    <w:rsid w:val="0034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3463B4"/>
  </w:style>
  <w:style w:type="character" w:styleId="Strong">
    <w:name w:val="Strong"/>
    <w:basedOn w:val="DefaultParagraphFont"/>
    <w:uiPriority w:val="22"/>
    <w:qFormat/>
    <w:rsid w:val="003463B4"/>
    <w:rPr>
      <w:b/>
      <w:bCs/>
    </w:rPr>
  </w:style>
  <w:style w:type="character" w:styleId="Emphasis">
    <w:name w:val="Emphasis"/>
    <w:basedOn w:val="DefaultParagraphFont"/>
    <w:uiPriority w:val="20"/>
    <w:qFormat/>
    <w:rsid w:val="003C15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A9E3F0A-6436-694A-A0BA-D16EBCF34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Puppy Selection Policy.docx</Template>
  <TotalTime>0</TotalTime>
  <Pages>5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Smith</dc:creator>
  <cp:keywords/>
  <dc:description/>
  <cp:lastModifiedBy>Julie Smith</cp:lastModifiedBy>
  <cp:revision>2</cp:revision>
  <cp:lastPrinted>2025-11-09T22:38:00Z</cp:lastPrinted>
  <dcterms:created xsi:type="dcterms:W3CDTF">2025-11-24T21:54:00Z</dcterms:created>
  <dcterms:modified xsi:type="dcterms:W3CDTF">2025-11-24T21:54:00Z</dcterms:modified>
</cp:coreProperties>
</file>